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Pr="00DF7E1C" w:rsidRDefault="003C169B">
      <w:pPr>
        <w:ind w:left="-720" w:right="-720"/>
        <w:jc w:val="center"/>
        <w:outlineLvl w:val="0"/>
        <w:rPr>
          <w:rFonts w:cs="Arial"/>
          <w:szCs w:val="24"/>
        </w:rPr>
      </w:pPr>
      <w:r w:rsidRPr="00DF7E1C">
        <w:rPr>
          <w:rFonts w:cs="Arial"/>
          <w:szCs w:val="24"/>
        </w:rPr>
        <w:t>State of California</w:t>
      </w:r>
    </w:p>
    <w:p w:rsidR="003C169B" w:rsidRPr="00DF7E1C" w:rsidRDefault="003C169B">
      <w:pPr>
        <w:ind w:left="-720" w:right="-720"/>
        <w:jc w:val="center"/>
        <w:outlineLvl w:val="0"/>
        <w:rPr>
          <w:rFonts w:cs="Arial"/>
          <w:szCs w:val="24"/>
        </w:rPr>
      </w:pPr>
      <w:r w:rsidRPr="00DF7E1C">
        <w:rPr>
          <w:rFonts w:cs="Arial"/>
          <w:szCs w:val="24"/>
        </w:rPr>
        <w:t>Department of Industrial Relations</w:t>
      </w:r>
    </w:p>
    <w:p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DF7E1C" w:rsidRDefault="00986840" w:rsidP="00D51467">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rsidR="00986840" w:rsidRPr="00DF7E1C" w:rsidRDefault="00986840" w:rsidP="00986840">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rsidR="00CD0F56" w:rsidRDefault="00986840" w:rsidP="006E0600">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bookmarkStart w:id="0" w:name="_GoBack"/>
    </w:p>
    <w:bookmarkEnd w:id="0"/>
    <w:p w:rsidR="0029059A" w:rsidRPr="00DF7E1C" w:rsidRDefault="006E0600" w:rsidP="006E0600">
      <w:pPr>
        <w:kinsoku w:val="0"/>
        <w:ind w:left="40"/>
        <w:jc w:val="center"/>
        <w:textAlignment w:val="auto"/>
        <w:rPr>
          <w:rFonts w:cs="Arial"/>
          <w:b/>
          <w:bCs/>
          <w:spacing w:val="-2"/>
          <w:szCs w:val="24"/>
        </w:rPr>
      </w:pPr>
      <w:r w:rsidRPr="00DF7E1C">
        <w:rPr>
          <w:rFonts w:cs="Arial"/>
          <w:b/>
          <w:bCs/>
          <w:spacing w:val="-2"/>
          <w:szCs w:val="24"/>
        </w:rPr>
        <w:t>Physician Services and Non-</w:t>
      </w:r>
      <w:r w:rsidR="00F160A5">
        <w:rPr>
          <w:rFonts w:cs="Arial"/>
          <w:b/>
          <w:bCs/>
          <w:spacing w:val="-2"/>
          <w:szCs w:val="24"/>
        </w:rPr>
        <w:t>Physician Practitioner Services</w:t>
      </w:r>
    </w:p>
    <w:p w:rsidR="00986840" w:rsidRPr="00DF7E1C" w:rsidRDefault="00986840" w:rsidP="006E0600">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7B4D07">
        <w:rPr>
          <w:rFonts w:cs="Arial"/>
          <w:b/>
          <w:bCs/>
          <w:spacing w:val="-2"/>
          <w:szCs w:val="24"/>
        </w:rPr>
        <w:t>April</w:t>
      </w:r>
      <w:r w:rsidR="009E359E">
        <w:rPr>
          <w:rFonts w:cs="Arial"/>
          <w:b/>
          <w:bCs/>
          <w:spacing w:val="-2"/>
          <w:szCs w:val="24"/>
        </w:rPr>
        <w:t xml:space="preserve"> 1, 2020</w:t>
      </w:r>
    </w:p>
    <w:p w:rsidR="009530E7" w:rsidRPr="00DF7E1C" w:rsidRDefault="009530E7" w:rsidP="00261A0A">
      <w:pPr>
        <w:spacing w:before="240" w:after="240"/>
        <w:ind w:left="-720" w:right="-720"/>
        <w:rPr>
          <w:rFonts w:cs="Arial"/>
          <w:color w:val="000000"/>
          <w:szCs w:val="24"/>
        </w:rPr>
      </w:pPr>
      <w:r w:rsidRPr="00DF7E1C">
        <w:rPr>
          <w:rFonts w:cs="Arial"/>
          <w:szCs w:val="24"/>
        </w:rPr>
        <w:t>Pursuant to Labor Code section 5307.1</w:t>
      </w:r>
      <w:r w:rsidR="00140877">
        <w:rPr>
          <w:rFonts w:cs="Arial"/>
          <w:szCs w:val="24"/>
        </w:rPr>
        <w:t>, subdivision (g)</w:t>
      </w:r>
      <w:r w:rsidRPr="00DF7E1C">
        <w:rPr>
          <w:rFonts w:cs="Arial"/>
          <w:szCs w:val="24"/>
        </w:rPr>
        <w:t xml:space="preserve">,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7B4D07">
        <w:rPr>
          <w:rFonts w:cs="Arial"/>
          <w:szCs w:val="24"/>
        </w:rPr>
        <w:t>April</w:t>
      </w:r>
      <w:r w:rsidR="009E359E">
        <w:rPr>
          <w:rFonts w:cs="Arial"/>
          <w:szCs w:val="24"/>
        </w:rPr>
        <w:t xml:space="preserve"> 1, 2020</w:t>
      </w:r>
      <w:r w:rsidR="00D51467">
        <w:rPr>
          <w:rFonts w:cs="Arial"/>
          <w:szCs w:val="24"/>
        </w:rPr>
        <w:t>.</w:t>
      </w:r>
    </w:p>
    <w:p w:rsidR="007B4D07" w:rsidRDefault="009530E7" w:rsidP="007B4D07">
      <w:pPr>
        <w:spacing w:after="240"/>
        <w:ind w:left="-720" w:right="-720"/>
        <w:rPr>
          <w:rFonts w:cs="Arial"/>
          <w:szCs w:val="24"/>
        </w:rPr>
      </w:pPr>
      <w:r w:rsidRPr="00DF7E1C">
        <w:rPr>
          <w:rFonts w:cs="Arial"/>
          <w:szCs w:val="24"/>
        </w:rPr>
        <w:t>This Order adopts changes to the OMFS for Physician Services and Non-Physician Practitioner Services to conform to the following relevant Medicare changes:</w:t>
      </w:r>
    </w:p>
    <w:p w:rsidR="007B4D07" w:rsidRPr="007B4D07" w:rsidRDefault="007B4D07" w:rsidP="007B4D07">
      <w:pPr>
        <w:spacing w:before="360" w:after="240"/>
        <w:rPr>
          <w:rFonts w:cs="Arial"/>
          <w:color w:val="000000"/>
          <w:szCs w:val="24"/>
        </w:rPr>
      </w:pPr>
      <w:r>
        <w:rPr>
          <w:rFonts w:cs="Arial"/>
          <w:b/>
          <w:color w:val="000000"/>
          <w:szCs w:val="24"/>
        </w:rPr>
        <w:t xml:space="preserve">Replacement of the </w:t>
      </w:r>
      <w:r w:rsidRPr="00C85B91">
        <w:rPr>
          <w:rFonts w:cs="Arial"/>
          <w:b/>
          <w:color w:val="000000"/>
          <w:szCs w:val="24"/>
        </w:rPr>
        <w:t xml:space="preserve">April 2020 </w:t>
      </w:r>
      <w:r>
        <w:rPr>
          <w:rFonts w:cs="Arial"/>
          <w:b/>
          <w:color w:val="000000"/>
          <w:szCs w:val="24"/>
        </w:rPr>
        <w:t>Medically Unlikely Edits Table</w:t>
      </w:r>
      <w:r w:rsidRPr="00C85B91">
        <w:rPr>
          <w:rFonts w:cs="Arial"/>
          <w:b/>
          <w:color w:val="000000"/>
          <w:szCs w:val="24"/>
        </w:rPr>
        <w:t xml:space="preserve">: </w:t>
      </w:r>
    </w:p>
    <w:p w:rsidR="00943344" w:rsidRDefault="00943344" w:rsidP="007B4D07">
      <w:pPr>
        <w:spacing w:after="240"/>
        <w:ind w:right="-720"/>
        <w:rPr>
          <w:rFonts w:cs="Arial"/>
          <w:szCs w:val="24"/>
        </w:rPr>
      </w:pPr>
      <w:r w:rsidRPr="00943344">
        <w:rPr>
          <w:rFonts w:cs="Arial"/>
          <w:szCs w:val="24"/>
        </w:rPr>
        <w:t xml:space="preserve">The </w:t>
      </w:r>
      <w:r>
        <w:rPr>
          <w:rFonts w:cs="Arial"/>
          <w:szCs w:val="24"/>
        </w:rPr>
        <w:t xml:space="preserve">April </w:t>
      </w:r>
      <w:r w:rsidRPr="00943344">
        <w:rPr>
          <w:rFonts w:cs="Arial"/>
          <w:szCs w:val="24"/>
        </w:rPr>
        <w:t xml:space="preserve">1, 2020 quarterly update to the Practitioner Services Medically Unlikely Edits. </w:t>
      </w:r>
      <w:hyperlink r:id="rId8" w:history="1">
        <w:r w:rsidRPr="00943344">
          <w:rPr>
            <w:rStyle w:val="Hyperlink"/>
            <w:rFonts w:eastAsia="Calibri" w:cs="Arial"/>
          </w:rPr>
          <w:t>Practitioner Services MUE Table - Replacement Effective 04-01-2020 [ZIP]</w:t>
        </w:r>
      </w:hyperlink>
      <w:r>
        <w:rPr>
          <w:rFonts w:cs="Arial"/>
          <w:szCs w:val="24"/>
        </w:rPr>
        <w:t xml:space="preserve">, </w:t>
      </w:r>
      <w:r w:rsidRPr="00943344">
        <w:rPr>
          <w:rFonts w:cs="Arial"/>
          <w:szCs w:val="24"/>
        </w:rPr>
        <w:t xml:space="preserve">excluding all codes listed with Practitioner Services MUE Value of “0” (zero), is adopted and incorporated by reference, and conforming changes are adopted to title 8, California Code of Regulations, section 9789.19. The </w:t>
      </w:r>
      <w:hyperlink r:id="rId9" w:history="1">
        <w:r w:rsidR="0050187A" w:rsidRPr="00612A11">
          <w:rPr>
            <w:rStyle w:val="Hyperlink"/>
            <w:rFonts w:cs="Arial"/>
            <w:szCs w:val="24"/>
          </w:rPr>
          <w:t>excerpt of the MUE Table</w:t>
        </w:r>
      </w:hyperlink>
      <w:r w:rsidRPr="00943344">
        <w:rPr>
          <w:rFonts w:cs="Arial"/>
          <w:szCs w:val="24"/>
        </w:rPr>
        <w:t xml:space="preserve"> is posted on the DWC website.</w:t>
      </w:r>
    </w:p>
    <w:p w:rsidR="007B4D07" w:rsidRPr="00D93860" w:rsidRDefault="009530E7" w:rsidP="007B4D07">
      <w:pPr>
        <w:spacing w:before="360"/>
        <w:ind w:left="-720" w:right="-720"/>
        <w:rPr>
          <w:rFonts w:cs="Arial"/>
          <w:szCs w:val="24"/>
        </w:rPr>
      </w:pPr>
      <w:r w:rsidRPr="00DF7E1C">
        <w:rPr>
          <w:rFonts w:cs="Arial"/>
          <w:szCs w:val="24"/>
        </w:rPr>
        <w:t xml:space="preserve">This Order and the </w:t>
      </w:r>
      <w:r w:rsidR="00376728">
        <w:rPr>
          <w:rFonts w:cs="Arial"/>
          <w:szCs w:val="24"/>
        </w:rPr>
        <w:t>update</w:t>
      </w:r>
      <w:r w:rsidRPr="00DF7E1C">
        <w:rPr>
          <w:rFonts w:cs="Arial"/>
          <w:szCs w:val="24"/>
        </w:rPr>
        <w:t xml:space="preserve">d regulations are effective for services rendered on or after </w:t>
      </w:r>
      <w:r w:rsidR="007B4D07">
        <w:rPr>
          <w:rFonts w:cs="Arial"/>
          <w:szCs w:val="24"/>
        </w:rPr>
        <w:t xml:space="preserve">April </w:t>
      </w:r>
      <w:r w:rsidR="009E359E">
        <w:rPr>
          <w:rFonts w:cs="Arial"/>
          <w:szCs w:val="24"/>
        </w:rPr>
        <w:t>1, 2020</w:t>
      </w:r>
      <w:r w:rsidRPr="00DF7E1C">
        <w:rPr>
          <w:rFonts w:cs="Arial"/>
          <w:szCs w:val="24"/>
        </w:rPr>
        <w:t xml:space="preserve"> and shall be published on the website </w:t>
      </w:r>
      <w:r w:rsidR="00D93860" w:rsidRPr="00D93860">
        <w:rPr>
          <w:rFonts w:cs="Arial"/>
          <w:szCs w:val="24"/>
        </w:rPr>
        <w:t xml:space="preserve">of the Division of Workers’ Compensation on the </w:t>
      </w:r>
      <w:hyperlink r:id="rId10" w:anchor="7" w:history="1">
        <w:r w:rsidR="00D93860" w:rsidRPr="00D93860">
          <w:rPr>
            <w:rStyle w:val="Hyperlink"/>
            <w:rFonts w:cs="Arial"/>
            <w:szCs w:val="24"/>
          </w:rPr>
          <w:t>physician services and non-physician practitioner services fee schedule</w:t>
        </w:r>
      </w:hyperlink>
      <w:r w:rsidR="00D93860" w:rsidRPr="00D93860">
        <w:rPr>
          <w:rFonts w:cs="Arial"/>
          <w:szCs w:val="24"/>
        </w:rPr>
        <w:t xml:space="preserve"> webpage.</w:t>
      </w:r>
    </w:p>
    <w:p w:rsidR="008A0060" w:rsidRPr="00DF7E1C" w:rsidRDefault="008A0060" w:rsidP="007B4D07">
      <w:pPr>
        <w:spacing w:before="840" w:after="240" w:line="480" w:lineRule="auto"/>
        <w:ind w:left="3514" w:right="-720" w:firstLine="86"/>
        <w:outlineLvl w:val="0"/>
        <w:rPr>
          <w:rFonts w:cs="Arial"/>
          <w:b/>
          <w:szCs w:val="24"/>
        </w:rPr>
      </w:pPr>
      <w:r w:rsidRPr="00DF7E1C">
        <w:rPr>
          <w:rFonts w:cs="Arial"/>
          <w:b/>
          <w:szCs w:val="24"/>
        </w:rPr>
        <w:t>IT IS SO ORDERED.</w:t>
      </w:r>
    </w:p>
    <w:p w:rsidR="00C723AD" w:rsidRPr="006158D5" w:rsidRDefault="008A0060" w:rsidP="004A1D2D">
      <w:pPr>
        <w:tabs>
          <w:tab w:val="left" w:pos="3600"/>
        </w:tabs>
        <w:ind w:left="-720" w:right="-720"/>
        <w:outlineLvl w:val="0"/>
        <w:rPr>
          <w:rFonts w:cs="Arial"/>
          <w:szCs w:val="24"/>
        </w:rPr>
      </w:pPr>
      <w:r w:rsidRPr="00DF7E1C">
        <w:rPr>
          <w:rFonts w:cs="Arial"/>
          <w:szCs w:val="24"/>
        </w:rPr>
        <w:t xml:space="preserve">Dated:  </w:t>
      </w:r>
      <w:r w:rsidR="007246BF">
        <w:rPr>
          <w:rFonts w:cs="Arial"/>
          <w:szCs w:val="24"/>
        </w:rPr>
        <w:t>June 16</w:t>
      </w:r>
      <w:r w:rsidR="009E359E">
        <w:rPr>
          <w:rFonts w:cs="Arial"/>
          <w:szCs w:val="24"/>
        </w:rPr>
        <w:t>, 2020</w:t>
      </w:r>
      <w:r w:rsidR="004A1D2D">
        <w:rPr>
          <w:rFonts w:cs="Arial"/>
          <w:szCs w:val="24"/>
        </w:rPr>
        <w:tab/>
      </w:r>
      <w:r w:rsidR="00C723AD" w:rsidRPr="006158D5">
        <w:rPr>
          <w:rFonts w:cs="Arial"/>
          <w:szCs w:val="24"/>
          <w:u w:val="single"/>
        </w:rPr>
        <w:t>/S/</w:t>
      </w:r>
      <w:r w:rsidR="00C723AD">
        <w:rPr>
          <w:rFonts w:cs="Arial"/>
          <w:szCs w:val="24"/>
          <w:u w:val="single"/>
        </w:rPr>
        <w:t xml:space="preserve"> </w:t>
      </w:r>
      <w:r w:rsidR="00C723AD" w:rsidRPr="006158D5">
        <w:rPr>
          <w:rFonts w:cs="Arial"/>
          <w:szCs w:val="24"/>
          <w:u w:val="single"/>
        </w:rPr>
        <w:t>GEORGE P. PARISOTTO</w:t>
      </w:r>
      <w:r w:rsidR="00C723AD">
        <w:rPr>
          <w:rFonts w:cs="Arial"/>
          <w:szCs w:val="24"/>
          <w:u w:val="single"/>
        </w:rPr>
        <w:t>_______</w:t>
      </w:r>
    </w:p>
    <w:p w:rsidR="00C723AD" w:rsidRPr="00D045E6" w:rsidRDefault="00C723AD" w:rsidP="00C723AD">
      <w:pPr>
        <w:ind w:left="2880" w:right="-720" w:firstLine="720"/>
        <w:rPr>
          <w:rFonts w:cs="Arial"/>
          <w:szCs w:val="24"/>
        </w:rPr>
      </w:pPr>
      <w:r w:rsidRPr="00D045E6">
        <w:rPr>
          <w:rFonts w:cs="Arial"/>
          <w:szCs w:val="24"/>
        </w:rPr>
        <w:t>GEORGE P. PARISOTTO</w:t>
      </w:r>
    </w:p>
    <w:p w:rsidR="008A0060" w:rsidRPr="00DF7E1C" w:rsidRDefault="008A0060" w:rsidP="00C723AD">
      <w:pPr>
        <w:ind w:left="2880" w:right="-720" w:firstLine="720"/>
        <w:outlineLvl w:val="0"/>
        <w:rPr>
          <w:rFonts w:cs="Arial"/>
          <w:szCs w:val="24"/>
        </w:rPr>
      </w:pPr>
      <w:r w:rsidRPr="00DF7E1C">
        <w:rPr>
          <w:rFonts w:cs="Arial"/>
          <w:szCs w:val="24"/>
        </w:rPr>
        <w:t xml:space="preserve">Administrative Director of the </w:t>
      </w:r>
    </w:p>
    <w:p w:rsidR="009530E7" w:rsidRPr="00DF7E1C" w:rsidRDefault="008A0060" w:rsidP="008A0060">
      <w:pPr>
        <w:ind w:left="2880" w:right="-720" w:firstLine="720"/>
        <w:outlineLvl w:val="0"/>
        <w:rPr>
          <w:rFonts w:cs="Arial"/>
          <w:szCs w:val="24"/>
        </w:rPr>
      </w:pPr>
      <w:r w:rsidRPr="00DF7E1C">
        <w:rPr>
          <w:rFonts w:cs="Arial"/>
          <w:szCs w:val="24"/>
        </w:rPr>
        <w:t>Division of Workers’ Compensatio</w:t>
      </w:r>
      <w:r w:rsidR="00EF0122" w:rsidRPr="00DF7E1C">
        <w:rPr>
          <w:rFonts w:cs="Arial"/>
          <w:szCs w:val="24"/>
        </w:rPr>
        <w:t>n</w:t>
      </w:r>
    </w:p>
    <w:sectPr w:rsidR="009530E7" w:rsidRPr="00DF7E1C" w:rsidSect="001725CA">
      <w:headerReference w:type="default" r:id="rId11"/>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7B" w:rsidRDefault="00A02C7B" w:rsidP="004D2DA6">
      <w:r>
        <w:separator/>
      </w:r>
    </w:p>
  </w:endnote>
  <w:endnote w:type="continuationSeparator" w:id="0">
    <w:p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7B" w:rsidRDefault="00A02C7B" w:rsidP="004D2DA6">
      <w:r>
        <w:separator/>
      </w:r>
    </w:p>
  </w:footnote>
  <w:footnote w:type="continuationSeparator" w:id="0">
    <w:p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77" w:rsidRDefault="00140877" w:rsidP="00140877">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D2838"/>
    <w:multiLevelType w:val="multilevel"/>
    <w:tmpl w:val="5F4C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102E4"/>
    <w:rsid w:val="000140BB"/>
    <w:rsid w:val="00014100"/>
    <w:rsid w:val="000215AD"/>
    <w:rsid w:val="0002444E"/>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A01"/>
    <w:rsid w:val="000A6E97"/>
    <w:rsid w:val="000B0300"/>
    <w:rsid w:val="000B1BB6"/>
    <w:rsid w:val="000B70FA"/>
    <w:rsid w:val="000B7FE5"/>
    <w:rsid w:val="000D24BC"/>
    <w:rsid w:val="000F6047"/>
    <w:rsid w:val="000F7CAF"/>
    <w:rsid w:val="000F7D4D"/>
    <w:rsid w:val="00102EBE"/>
    <w:rsid w:val="00107288"/>
    <w:rsid w:val="00136F8A"/>
    <w:rsid w:val="00140877"/>
    <w:rsid w:val="00142B6E"/>
    <w:rsid w:val="00145CB6"/>
    <w:rsid w:val="001577FB"/>
    <w:rsid w:val="0016720C"/>
    <w:rsid w:val="00171B99"/>
    <w:rsid w:val="001725CA"/>
    <w:rsid w:val="001743F1"/>
    <w:rsid w:val="001A538C"/>
    <w:rsid w:val="001B084F"/>
    <w:rsid w:val="001B2EBC"/>
    <w:rsid w:val="001B4800"/>
    <w:rsid w:val="001C483A"/>
    <w:rsid w:val="001D5D02"/>
    <w:rsid w:val="001D7AC9"/>
    <w:rsid w:val="001E648E"/>
    <w:rsid w:val="001F0B05"/>
    <w:rsid w:val="00214A04"/>
    <w:rsid w:val="002171A5"/>
    <w:rsid w:val="0021743E"/>
    <w:rsid w:val="00220271"/>
    <w:rsid w:val="00220F96"/>
    <w:rsid w:val="00227496"/>
    <w:rsid w:val="00231573"/>
    <w:rsid w:val="00233486"/>
    <w:rsid w:val="0024058A"/>
    <w:rsid w:val="00246AB0"/>
    <w:rsid w:val="00250932"/>
    <w:rsid w:val="00261A0A"/>
    <w:rsid w:val="002635AF"/>
    <w:rsid w:val="00266F20"/>
    <w:rsid w:val="002701A7"/>
    <w:rsid w:val="00283052"/>
    <w:rsid w:val="00284E30"/>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D5F8E"/>
    <w:rsid w:val="002E51F6"/>
    <w:rsid w:val="002E6163"/>
    <w:rsid w:val="002E793F"/>
    <w:rsid w:val="002F4DA0"/>
    <w:rsid w:val="002F557A"/>
    <w:rsid w:val="00302279"/>
    <w:rsid w:val="0030240F"/>
    <w:rsid w:val="003109FB"/>
    <w:rsid w:val="0032554F"/>
    <w:rsid w:val="0033542A"/>
    <w:rsid w:val="00335EB0"/>
    <w:rsid w:val="00340B1F"/>
    <w:rsid w:val="003440B9"/>
    <w:rsid w:val="00345EF6"/>
    <w:rsid w:val="003471AF"/>
    <w:rsid w:val="00353A4D"/>
    <w:rsid w:val="00360B3F"/>
    <w:rsid w:val="003635C1"/>
    <w:rsid w:val="0036539F"/>
    <w:rsid w:val="00370226"/>
    <w:rsid w:val="00371FEF"/>
    <w:rsid w:val="003736C4"/>
    <w:rsid w:val="00376728"/>
    <w:rsid w:val="0038385F"/>
    <w:rsid w:val="00386ACE"/>
    <w:rsid w:val="00390A2E"/>
    <w:rsid w:val="0039396C"/>
    <w:rsid w:val="00396578"/>
    <w:rsid w:val="00396BA6"/>
    <w:rsid w:val="003A088C"/>
    <w:rsid w:val="003B5F46"/>
    <w:rsid w:val="003B6551"/>
    <w:rsid w:val="003B6A90"/>
    <w:rsid w:val="003C169B"/>
    <w:rsid w:val="003C3D64"/>
    <w:rsid w:val="003D0067"/>
    <w:rsid w:val="003D393A"/>
    <w:rsid w:val="003E0FA8"/>
    <w:rsid w:val="003E4B0E"/>
    <w:rsid w:val="003F4B52"/>
    <w:rsid w:val="003F60BA"/>
    <w:rsid w:val="00400E61"/>
    <w:rsid w:val="004017BF"/>
    <w:rsid w:val="00415D37"/>
    <w:rsid w:val="004167A4"/>
    <w:rsid w:val="00421510"/>
    <w:rsid w:val="004261BC"/>
    <w:rsid w:val="00434E36"/>
    <w:rsid w:val="00437C48"/>
    <w:rsid w:val="0044088C"/>
    <w:rsid w:val="004455CF"/>
    <w:rsid w:val="004470DC"/>
    <w:rsid w:val="004477E4"/>
    <w:rsid w:val="00455FBF"/>
    <w:rsid w:val="00456FF1"/>
    <w:rsid w:val="004607DA"/>
    <w:rsid w:val="00477D36"/>
    <w:rsid w:val="00485D4E"/>
    <w:rsid w:val="004905AD"/>
    <w:rsid w:val="004A1D2D"/>
    <w:rsid w:val="004B2847"/>
    <w:rsid w:val="004D1EF2"/>
    <w:rsid w:val="004D2DA6"/>
    <w:rsid w:val="004D50C4"/>
    <w:rsid w:val="004D68AC"/>
    <w:rsid w:val="004E1FA2"/>
    <w:rsid w:val="004E44AC"/>
    <w:rsid w:val="004E5BB8"/>
    <w:rsid w:val="004E61B9"/>
    <w:rsid w:val="004E74D4"/>
    <w:rsid w:val="004F11C3"/>
    <w:rsid w:val="004F6461"/>
    <w:rsid w:val="0050187A"/>
    <w:rsid w:val="00502309"/>
    <w:rsid w:val="00502784"/>
    <w:rsid w:val="00510C12"/>
    <w:rsid w:val="005229E4"/>
    <w:rsid w:val="00530229"/>
    <w:rsid w:val="005623D3"/>
    <w:rsid w:val="0056245D"/>
    <w:rsid w:val="0056417F"/>
    <w:rsid w:val="00565806"/>
    <w:rsid w:val="00566E04"/>
    <w:rsid w:val="005749DE"/>
    <w:rsid w:val="00581AF4"/>
    <w:rsid w:val="00582455"/>
    <w:rsid w:val="0059065E"/>
    <w:rsid w:val="00591110"/>
    <w:rsid w:val="005A5DA7"/>
    <w:rsid w:val="005B4A13"/>
    <w:rsid w:val="005C0A5E"/>
    <w:rsid w:val="005C76F0"/>
    <w:rsid w:val="005D0ED1"/>
    <w:rsid w:val="005E01D8"/>
    <w:rsid w:val="005E371F"/>
    <w:rsid w:val="005E7CDE"/>
    <w:rsid w:val="00603AC5"/>
    <w:rsid w:val="00605CC3"/>
    <w:rsid w:val="006105F4"/>
    <w:rsid w:val="00612A11"/>
    <w:rsid w:val="0061440C"/>
    <w:rsid w:val="0062115B"/>
    <w:rsid w:val="00630E81"/>
    <w:rsid w:val="006340AF"/>
    <w:rsid w:val="00634A23"/>
    <w:rsid w:val="00637F3D"/>
    <w:rsid w:val="00643389"/>
    <w:rsid w:val="0065619B"/>
    <w:rsid w:val="00656896"/>
    <w:rsid w:val="00656E62"/>
    <w:rsid w:val="00663D5D"/>
    <w:rsid w:val="00664326"/>
    <w:rsid w:val="00664C11"/>
    <w:rsid w:val="00681372"/>
    <w:rsid w:val="006819A5"/>
    <w:rsid w:val="00682010"/>
    <w:rsid w:val="006916ED"/>
    <w:rsid w:val="00692C35"/>
    <w:rsid w:val="006C1A04"/>
    <w:rsid w:val="006C549A"/>
    <w:rsid w:val="006C73ED"/>
    <w:rsid w:val="006E0600"/>
    <w:rsid w:val="006F5626"/>
    <w:rsid w:val="007023F9"/>
    <w:rsid w:val="00703112"/>
    <w:rsid w:val="00706D8F"/>
    <w:rsid w:val="007246BF"/>
    <w:rsid w:val="00731345"/>
    <w:rsid w:val="00747BD4"/>
    <w:rsid w:val="007507E8"/>
    <w:rsid w:val="00754339"/>
    <w:rsid w:val="00765752"/>
    <w:rsid w:val="007742FF"/>
    <w:rsid w:val="00787BE2"/>
    <w:rsid w:val="00791248"/>
    <w:rsid w:val="0079236E"/>
    <w:rsid w:val="007A0E16"/>
    <w:rsid w:val="007A6C3C"/>
    <w:rsid w:val="007A7084"/>
    <w:rsid w:val="007B4D07"/>
    <w:rsid w:val="007B58BF"/>
    <w:rsid w:val="007C0F38"/>
    <w:rsid w:val="007D22BE"/>
    <w:rsid w:val="007E458D"/>
    <w:rsid w:val="007F0E9E"/>
    <w:rsid w:val="007F208B"/>
    <w:rsid w:val="007F6B9F"/>
    <w:rsid w:val="00802DC7"/>
    <w:rsid w:val="0080357E"/>
    <w:rsid w:val="00804057"/>
    <w:rsid w:val="00824D15"/>
    <w:rsid w:val="008343F4"/>
    <w:rsid w:val="008424E2"/>
    <w:rsid w:val="00850EFA"/>
    <w:rsid w:val="008574C5"/>
    <w:rsid w:val="0088257B"/>
    <w:rsid w:val="008948D0"/>
    <w:rsid w:val="008A0060"/>
    <w:rsid w:val="008A24F0"/>
    <w:rsid w:val="008A4DBC"/>
    <w:rsid w:val="008A6673"/>
    <w:rsid w:val="008B1AC2"/>
    <w:rsid w:val="008B33B1"/>
    <w:rsid w:val="008B5EB9"/>
    <w:rsid w:val="008B7D4D"/>
    <w:rsid w:val="008D07D1"/>
    <w:rsid w:val="008D33F8"/>
    <w:rsid w:val="008D4ECA"/>
    <w:rsid w:val="008D6E5E"/>
    <w:rsid w:val="008E2F88"/>
    <w:rsid w:val="008E4A4B"/>
    <w:rsid w:val="008E7523"/>
    <w:rsid w:val="008F381D"/>
    <w:rsid w:val="008F715C"/>
    <w:rsid w:val="00900A19"/>
    <w:rsid w:val="00900AF2"/>
    <w:rsid w:val="009026DC"/>
    <w:rsid w:val="0091330E"/>
    <w:rsid w:val="009225AB"/>
    <w:rsid w:val="0092676D"/>
    <w:rsid w:val="00927FD7"/>
    <w:rsid w:val="00933D6B"/>
    <w:rsid w:val="00940641"/>
    <w:rsid w:val="00940C36"/>
    <w:rsid w:val="00940D6B"/>
    <w:rsid w:val="00943344"/>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359E"/>
    <w:rsid w:val="009E7048"/>
    <w:rsid w:val="009F5634"/>
    <w:rsid w:val="009F672A"/>
    <w:rsid w:val="00A02C7B"/>
    <w:rsid w:val="00A1126D"/>
    <w:rsid w:val="00A13C71"/>
    <w:rsid w:val="00A24410"/>
    <w:rsid w:val="00A27B31"/>
    <w:rsid w:val="00A32BB0"/>
    <w:rsid w:val="00A41A49"/>
    <w:rsid w:val="00A47EBB"/>
    <w:rsid w:val="00A546A8"/>
    <w:rsid w:val="00A7170B"/>
    <w:rsid w:val="00A726A3"/>
    <w:rsid w:val="00A7339D"/>
    <w:rsid w:val="00A736D3"/>
    <w:rsid w:val="00A73835"/>
    <w:rsid w:val="00A773DF"/>
    <w:rsid w:val="00A83416"/>
    <w:rsid w:val="00A85F7E"/>
    <w:rsid w:val="00A9172D"/>
    <w:rsid w:val="00A94FB2"/>
    <w:rsid w:val="00A955E8"/>
    <w:rsid w:val="00AA4D54"/>
    <w:rsid w:val="00AA7CA9"/>
    <w:rsid w:val="00AC31E3"/>
    <w:rsid w:val="00AE4CEC"/>
    <w:rsid w:val="00AF686C"/>
    <w:rsid w:val="00B04B6A"/>
    <w:rsid w:val="00B10805"/>
    <w:rsid w:val="00B24105"/>
    <w:rsid w:val="00B24A69"/>
    <w:rsid w:val="00B26649"/>
    <w:rsid w:val="00B4056A"/>
    <w:rsid w:val="00B419BC"/>
    <w:rsid w:val="00B56940"/>
    <w:rsid w:val="00B65390"/>
    <w:rsid w:val="00B86251"/>
    <w:rsid w:val="00BB1860"/>
    <w:rsid w:val="00BC2046"/>
    <w:rsid w:val="00BC28EF"/>
    <w:rsid w:val="00BC3534"/>
    <w:rsid w:val="00BD5E86"/>
    <w:rsid w:val="00C03C26"/>
    <w:rsid w:val="00C113CC"/>
    <w:rsid w:val="00C16376"/>
    <w:rsid w:val="00C3416D"/>
    <w:rsid w:val="00C34748"/>
    <w:rsid w:val="00C350DD"/>
    <w:rsid w:val="00C37FF8"/>
    <w:rsid w:val="00C4255C"/>
    <w:rsid w:val="00C43260"/>
    <w:rsid w:val="00C519A5"/>
    <w:rsid w:val="00C55255"/>
    <w:rsid w:val="00C62812"/>
    <w:rsid w:val="00C62FE7"/>
    <w:rsid w:val="00C64051"/>
    <w:rsid w:val="00C655B1"/>
    <w:rsid w:val="00C704F5"/>
    <w:rsid w:val="00C723AD"/>
    <w:rsid w:val="00C81B10"/>
    <w:rsid w:val="00C81EFE"/>
    <w:rsid w:val="00C8258C"/>
    <w:rsid w:val="00C83037"/>
    <w:rsid w:val="00C8374C"/>
    <w:rsid w:val="00CA103E"/>
    <w:rsid w:val="00CB00D1"/>
    <w:rsid w:val="00CB0248"/>
    <w:rsid w:val="00CD0F56"/>
    <w:rsid w:val="00CD2E69"/>
    <w:rsid w:val="00CD79A9"/>
    <w:rsid w:val="00CE2560"/>
    <w:rsid w:val="00CF15CA"/>
    <w:rsid w:val="00D045E6"/>
    <w:rsid w:val="00D06345"/>
    <w:rsid w:val="00D06687"/>
    <w:rsid w:val="00D152F5"/>
    <w:rsid w:val="00D23E15"/>
    <w:rsid w:val="00D2778B"/>
    <w:rsid w:val="00D43984"/>
    <w:rsid w:val="00D51467"/>
    <w:rsid w:val="00D62A4E"/>
    <w:rsid w:val="00D717F0"/>
    <w:rsid w:val="00D832AE"/>
    <w:rsid w:val="00D90972"/>
    <w:rsid w:val="00D93860"/>
    <w:rsid w:val="00D95391"/>
    <w:rsid w:val="00DA3AF5"/>
    <w:rsid w:val="00DC220B"/>
    <w:rsid w:val="00DC2AB1"/>
    <w:rsid w:val="00DC5585"/>
    <w:rsid w:val="00DE5790"/>
    <w:rsid w:val="00DE70E4"/>
    <w:rsid w:val="00DF27CF"/>
    <w:rsid w:val="00DF72AC"/>
    <w:rsid w:val="00DF7E1C"/>
    <w:rsid w:val="00E0208F"/>
    <w:rsid w:val="00E0377A"/>
    <w:rsid w:val="00E10D00"/>
    <w:rsid w:val="00E23B15"/>
    <w:rsid w:val="00E27B1B"/>
    <w:rsid w:val="00E32742"/>
    <w:rsid w:val="00E33BD9"/>
    <w:rsid w:val="00E402FC"/>
    <w:rsid w:val="00E4167B"/>
    <w:rsid w:val="00E4744A"/>
    <w:rsid w:val="00E51B40"/>
    <w:rsid w:val="00E63C38"/>
    <w:rsid w:val="00E65011"/>
    <w:rsid w:val="00E75103"/>
    <w:rsid w:val="00E915E9"/>
    <w:rsid w:val="00EA0484"/>
    <w:rsid w:val="00EA794D"/>
    <w:rsid w:val="00EC41A2"/>
    <w:rsid w:val="00EC57AF"/>
    <w:rsid w:val="00EC7EC8"/>
    <w:rsid w:val="00ED1DA7"/>
    <w:rsid w:val="00ED562A"/>
    <w:rsid w:val="00ED571E"/>
    <w:rsid w:val="00EE537B"/>
    <w:rsid w:val="00EE7D8C"/>
    <w:rsid w:val="00EF0122"/>
    <w:rsid w:val="00EF1C40"/>
    <w:rsid w:val="00F04520"/>
    <w:rsid w:val="00F145F5"/>
    <w:rsid w:val="00F152F6"/>
    <w:rsid w:val="00F160A5"/>
    <w:rsid w:val="00F17528"/>
    <w:rsid w:val="00F20BCE"/>
    <w:rsid w:val="00F23EF7"/>
    <w:rsid w:val="00F31CA0"/>
    <w:rsid w:val="00F42B96"/>
    <w:rsid w:val="00F514DB"/>
    <w:rsid w:val="00F52230"/>
    <w:rsid w:val="00F539B9"/>
    <w:rsid w:val="00F55CA0"/>
    <w:rsid w:val="00F56865"/>
    <w:rsid w:val="00F70DFA"/>
    <w:rsid w:val="00F81791"/>
    <w:rsid w:val="00F905EB"/>
    <w:rsid w:val="00F93821"/>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36849">
      <w:bodyDiv w:val="1"/>
      <w:marLeft w:val="0"/>
      <w:marRight w:val="0"/>
      <w:marTop w:val="0"/>
      <w:marBottom w:val="0"/>
      <w:divBdr>
        <w:top w:val="none" w:sz="0" w:space="0" w:color="auto"/>
        <w:left w:val="none" w:sz="0" w:space="0" w:color="auto"/>
        <w:bottom w:val="none" w:sz="0" w:space="0" w:color="auto"/>
        <w:right w:val="none" w:sz="0" w:space="0" w:color="auto"/>
      </w:divBdr>
    </w:div>
    <w:div w:id="416174746">
      <w:bodyDiv w:val="1"/>
      <w:marLeft w:val="0"/>
      <w:marRight w:val="0"/>
      <w:marTop w:val="0"/>
      <w:marBottom w:val="0"/>
      <w:divBdr>
        <w:top w:val="none" w:sz="0" w:space="0" w:color="auto"/>
        <w:left w:val="none" w:sz="0" w:space="0" w:color="auto"/>
        <w:bottom w:val="none" w:sz="0" w:space="0" w:color="auto"/>
        <w:right w:val="none" w:sz="0" w:space="0" w:color="auto"/>
      </w:divBdr>
      <w:divsChild>
        <w:div w:id="661353029">
          <w:marLeft w:val="0"/>
          <w:marRight w:val="0"/>
          <w:marTop w:val="0"/>
          <w:marBottom w:val="0"/>
          <w:divBdr>
            <w:top w:val="none" w:sz="0" w:space="0" w:color="auto"/>
            <w:left w:val="none" w:sz="0" w:space="0" w:color="auto"/>
            <w:bottom w:val="none" w:sz="0" w:space="0" w:color="auto"/>
            <w:right w:val="none" w:sz="0" w:space="0" w:color="auto"/>
          </w:divBdr>
        </w:div>
        <w:div w:id="1681270520">
          <w:marLeft w:val="0"/>
          <w:marRight w:val="0"/>
          <w:marTop w:val="0"/>
          <w:marBottom w:val="0"/>
          <w:divBdr>
            <w:top w:val="none" w:sz="0" w:space="0" w:color="auto"/>
            <w:left w:val="none" w:sz="0" w:space="0" w:color="auto"/>
            <w:bottom w:val="none" w:sz="0" w:space="0" w:color="auto"/>
            <w:right w:val="none" w:sz="0" w:space="0" w:color="auto"/>
          </w:divBdr>
        </w:div>
      </w:divsChild>
    </w:div>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954092240">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Coding/NationalCorrectCodInitEd/M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dir.ca.gov/dwc/OMFS9904.htm" TargetMode="External"/><Relationship Id="rId4" Type="http://schemas.openxmlformats.org/officeDocument/2006/relationships/webSettings" Target="webSettings.xml"/><Relationship Id="rId9" Type="http://schemas.openxmlformats.org/officeDocument/2006/relationships/hyperlink" Target="https://www.dir.ca.gov/dwc/FeeSchedules/Physician/AMAagreemen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2070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2020-06-17T20:36:00Z</dcterms:created>
  <dcterms:modified xsi:type="dcterms:W3CDTF">2020-06-17T20:39:00Z</dcterms:modified>
</cp:coreProperties>
</file>